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E7575" w14:textId="77777777" w:rsidR="00486ED2" w:rsidRDefault="00C91805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36E73547" w14:textId="77777777" w:rsidR="00994EE5" w:rsidRDefault="00994EE5">
      <w:pPr>
        <w:ind w:left="180" w:firstLine="180"/>
        <w:jc w:val="both"/>
        <w:rPr>
          <w:rFonts w:ascii="Times New Roman" w:eastAsia="Times New Roman" w:hAnsi="Times New Roman" w:cs="Times New Roman"/>
          <w:color w:val="221E1F"/>
          <w:sz w:val="16"/>
          <w:szCs w:val="16"/>
        </w:rPr>
      </w:pPr>
    </w:p>
    <w:p w14:paraId="44231E1C" w14:textId="77777777" w:rsidR="00994EE5" w:rsidRPr="001478EF" w:rsidRDefault="00994EE5" w:rsidP="00994EE5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CR</w:t>
      </w:r>
      <w:r>
        <w:rPr>
          <w:rFonts w:ascii="Arial" w:hAnsi="Arial" w:cs="Arial"/>
          <w:b/>
          <w:lang w:val="ru-RU"/>
        </w:rPr>
        <w:t>1</w:t>
      </w:r>
      <w:r w:rsidRPr="001478EF">
        <w:rPr>
          <w:rFonts w:ascii="Arial" w:hAnsi="Arial" w:cs="Arial"/>
          <w:b/>
          <w:lang w:val="ru-RU"/>
        </w:rPr>
        <w:t xml:space="preserve">: ОТДЫХ НА ДВУХ БЕРЕГАХ: </w:t>
      </w:r>
      <w:r>
        <w:rPr>
          <w:rFonts w:ascii="Arial" w:hAnsi="Arial" w:cs="Arial"/>
          <w:b/>
          <w:lang w:val="ru-RU"/>
        </w:rPr>
        <w:t>3</w:t>
      </w:r>
      <w:r w:rsidRPr="001478EF">
        <w:rPr>
          <w:rFonts w:ascii="Arial" w:hAnsi="Arial" w:cs="Arial"/>
          <w:b/>
          <w:lang w:val="ru-RU"/>
        </w:rPr>
        <w:t xml:space="preserve"> ночи на </w:t>
      </w:r>
      <w:proofErr w:type="spellStart"/>
      <w:r w:rsidRPr="001478EF">
        <w:rPr>
          <w:rFonts w:ascii="Arial" w:hAnsi="Arial" w:cs="Arial"/>
          <w:b/>
          <w:lang w:val="ru-RU"/>
        </w:rPr>
        <w:t>оз.Балатон</w:t>
      </w:r>
      <w:proofErr w:type="spellEnd"/>
      <w:r w:rsidRPr="001478EF">
        <w:rPr>
          <w:rFonts w:ascii="Arial" w:hAnsi="Arial" w:cs="Arial"/>
          <w:b/>
          <w:lang w:val="ru-RU"/>
        </w:rPr>
        <w:t xml:space="preserve"> + 5 ночей на Адриатическом море Хорватии</w:t>
      </w:r>
    </w:p>
    <w:p w14:paraId="1246F65C" w14:textId="77777777" w:rsidR="00994EE5" w:rsidRPr="001478EF" w:rsidRDefault="00994EE5" w:rsidP="00994EE5">
      <w:pPr>
        <w:jc w:val="center"/>
        <w:rPr>
          <w:rFonts w:ascii="Arial" w:hAnsi="Arial" w:cs="Arial"/>
          <w:b/>
          <w:lang w:val="ru-RU"/>
        </w:rPr>
      </w:pPr>
    </w:p>
    <w:p w14:paraId="4765E743" w14:textId="77777777" w:rsidR="00994EE5" w:rsidRPr="001478EF" w:rsidRDefault="00994EE5" w:rsidP="00994EE5">
      <w:pPr>
        <w:jc w:val="center"/>
        <w:rPr>
          <w:rFonts w:ascii="Arial" w:hAnsi="Arial" w:cs="Arial"/>
          <w:b/>
          <w:i/>
          <w:color w:val="FF0000"/>
          <w:sz w:val="16"/>
          <w:szCs w:val="22"/>
          <w:lang w:val="ru-RU"/>
        </w:rPr>
      </w:pPr>
      <w:r w:rsidRPr="001478EF">
        <w:rPr>
          <w:rFonts w:ascii="Arial" w:hAnsi="Arial" w:cs="Arial"/>
          <w:b/>
          <w:lang w:val="ru-RU"/>
        </w:rPr>
        <w:t>ЭГЕР – ДОЛИНА КРАСАВИЦ*- ОЗЕРО БАЛАТОН (</w:t>
      </w:r>
      <w:r>
        <w:rPr>
          <w:rFonts w:ascii="Arial" w:hAnsi="Arial" w:cs="Arial"/>
          <w:b/>
          <w:lang w:val="ru-RU"/>
        </w:rPr>
        <w:t>3</w:t>
      </w:r>
      <w:r w:rsidRPr="001478EF">
        <w:rPr>
          <w:rFonts w:ascii="Arial" w:hAnsi="Arial" w:cs="Arial"/>
          <w:b/>
          <w:lang w:val="ru-RU"/>
        </w:rPr>
        <w:t xml:space="preserve"> ночи) - СЕКЕШФЕХЕРВАР*- ЗАМОК БОРИ * </w:t>
      </w:r>
      <w:r w:rsidRPr="0056648A">
        <w:rPr>
          <w:rFonts w:ascii="Arial" w:hAnsi="Arial" w:cs="Arial"/>
          <w:b/>
          <w:lang w:val="ru-RU"/>
        </w:rPr>
        <w:t>– БАЛАТОНФЮРЕД*- п-ов ТИХАНЬ*</w:t>
      </w:r>
      <w:r>
        <w:rPr>
          <w:rFonts w:ascii="Arial" w:hAnsi="Arial" w:cs="Arial"/>
          <w:b/>
          <w:lang w:val="ru-RU"/>
        </w:rPr>
        <w:t xml:space="preserve"> - </w:t>
      </w:r>
      <w:r w:rsidRPr="001478EF">
        <w:rPr>
          <w:rFonts w:ascii="Arial" w:hAnsi="Arial" w:cs="Arial"/>
          <w:b/>
          <w:lang w:val="ru-RU"/>
        </w:rPr>
        <w:t>ЗАГРЕБ – ОТДЫХ НА МАКАРСКОЙ РИВЬЕРЕ (5 ночей на Адриатическом море) – СПЛИТ – ТРОГИР* - БУДАПЕШТ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994EE5" w:rsidRPr="0017392A" w14:paraId="7A65796A" w14:textId="77777777" w:rsidTr="00073E99">
        <w:trPr>
          <w:trHeight w:val="149"/>
        </w:trPr>
        <w:tc>
          <w:tcPr>
            <w:tcW w:w="10735" w:type="dxa"/>
            <w:shd w:val="clear" w:color="auto" w:fill="C6D9F1"/>
          </w:tcPr>
          <w:p w14:paraId="2B65C5E4" w14:textId="77777777" w:rsidR="00994EE5" w:rsidRPr="0017392A" w:rsidRDefault="00994EE5" w:rsidP="00073E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7392A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  <w:r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56648A">
              <w:rPr>
                <w:rFonts w:ascii="Arial" w:hAnsi="Arial" w:cs="Arial"/>
                <w:b/>
                <w:sz w:val="16"/>
                <w:szCs w:val="16"/>
                <w:lang w:val="ru-RU"/>
              </w:rPr>
              <w:t>ПРИЯТНОГО ПУТЕШЕСТВИЯ!</w:t>
            </w:r>
          </w:p>
        </w:tc>
      </w:tr>
      <w:tr w:rsidR="00994EE5" w:rsidRPr="0017392A" w14:paraId="0AF95E6F" w14:textId="77777777" w:rsidTr="00073E99">
        <w:trPr>
          <w:trHeight w:val="482"/>
        </w:trPr>
        <w:tc>
          <w:tcPr>
            <w:tcW w:w="10735" w:type="dxa"/>
          </w:tcPr>
          <w:p w14:paraId="21EFE38D" w14:textId="77777777" w:rsidR="00994EE5" w:rsidRPr="0017392A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Выезд (ориентировочно 18.00) из Минска, а/в Центральный, днем ранее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Транзит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по территории Беларуси (~350 км), прохождение границы. Переезд (~600 км) на ночлег в отеле на территории Венгрии.</w:t>
            </w:r>
          </w:p>
        </w:tc>
      </w:tr>
      <w:tr w:rsidR="00994EE5" w:rsidRPr="0017392A" w14:paraId="2AC48C16" w14:textId="77777777" w:rsidTr="00073E99">
        <w:trPr>
          <w:trHeight w:val="131"/>
        </w:trPr>
        <w:tc>
          <w:tcPr>
            <w:tcW w:w="10735" w:type="dxa"/>
            <w:shd w:val="clear" w:color="auto" w:fill="C6D9F1"/>
          </w:tcPr>
          <w:p w14:paraId="1BA8835F" w14:textId="77777777" w:rsidR="00994EE5" w:rsidRPr="0017392A" w:rsidRDefault="00994EE5" w:rsidP="00073E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7392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1478EF">
              <w:rPr>
                <w:rFonts w:ascii="Arial" w:hAnsi="Arial" w:cs="Arial"/>
                <w:b/>
                <w:sz w:val="18"/>
                <w:szCs w:val="18"/>
                <w:lang w:val="ru-RU"/>
              </w:rPr>
              <w:t>ЭГЕР - ДОЛИНА КРАСАВИЦ*</w:t>
            </w:r>
          </w:p>
        </w:tc>
      </w:tr>
      <w:tr w:rsidR="00994EE5" w:rsidRPr="0017392A" w14:paraId="75EF8356" w14:textId="77777777" w:rsidTr="00073E99">
        <w:trPr>
          <w:trHeight w:val="958"/>
        </w:trPr>
        <w:tc>
          <w:tcPr>
            <w:tcW w:w="10735" w:type="dxa"/>
          </w:tcPr>
          <w:p w14:paraId="513EE0CA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Завтрак. Переезд в </w:t>
            </w:r>
            <w:proofErr w:type="spellStart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Эгер</w:t>
            </w:r>
            <w:proofErr w:type="spellEnd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 (~70 км).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Обзорная экскурсия по городу</w:t>
            </w:r>
            <w:r w:rsidRPr="00427EA8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Переезд (~300 км) на ночлег на озеро Балатон</w:t>
            </w:r>
          </w:p>
          <w:p w14:paraId="74427315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Дополнительно:</w:t>
            </w:r>
          </w:p>
          <w:p w14:paraId="3445D455" w14:textId="77777777" w:rsidR="00994EE5" w:rsidRPr="0017392A" w:rsidRDefault="00994EE5" w:rsidP="00994E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дегустация гуляша и </w:t>
            </w:r>
            <w:proofErr w:type="spellStart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эгерских</w:t>
            </w:r>
            <w:proofErr w:type="spellEnd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 вин в Долине Красавиц</w:t>
            </w:r>
          </w:p>
        </w:tc>
      </w:tr>
      <w:tr w:rsidR="00994EE5" w:rsidRPr="0017392A" w14:paraId="75A5D19A" w14:textId="77777777" w:rsidTr="00073E99">
        <w:trPr>
          <w:trHeight w:val="205"/>
        </w:trPr>
        <w:tc>
          <w:tcPr>
            <w:tcW w:w="10735" w:type="dxa"/>
            <w:shd w:val="clear" w:color="auto" w:fill="C6D9F1"/>
          </w:tcPr>
          <w:p w14:paraId="008E7EDF" w14:textId="77777777" w:rsidR="00994EE5" w:rsidRPr="0017392A" w:rsidRDefault="00994EE5" w:rsidP="00073E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3 </w:t>
            </w:r>
            <w:proofErr w:type="gramStart"/>
            <w:r w:rsidRPr="001478EF">
              <w:rPr>
                <w:rFonts w:ascii="Arial" w:hAnsi="Arial" w:cs="Arial"/>
                <w:b/>
                <w:sz w:val="18"/>
                <w:szCs w:val="18"/>
                <w:lang w:val="ru-RU"/>
              </w:rPr>
              <w:t>день</w:t>
            </w:r>
            <w:r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1478EF">
              <w:rPr>
                <w:rFonts w:ascii="Arial" w:hAnsi="Arial" w:cs="Arial"/>
                <w:b/>
                <w:sz w:val="18"/>
                <w:szCs w:val="18"/>
                <w:lang w:val="ru-RU"/>
              </w:rPr>
              <w:t>:</w:t>
            </w:r>
            <w:proofErr w:type="gramEnd"/>
            <w:r w:rsidRPr="001478E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ОЗЕРО БАЛАТОН – СЕКЕШФЕХЕРВАР*- ЗАМОК БОРИ*</w:t>
            </w:r>
          </w:p>
        </w:tc>
      </w:tr>
      <w:tr w:rsidR="00994EE5" w:rsidRPr="0017392A" w14:paraId="1B3DA08F" w14:textId="77777777" w:rsidTr="00073E99">
        <w:trPr>
          <w:trHeight w:val="1243"/>
        </w:trPr>
        <w:tc>
          <w:tcPr>
            <w:tcW w:w="10735" w:type="dxa"/>
          </w:tcPr>
          <w:p w14:paraId="756701AC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Свободное время на озере Балатон </w:t>
            </w:r>
          </w:p>
          <w:p w14:paraId="0BB80B1D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Дополнительно:</w:t>
            </w:r>
          </w:p>
          <w:p w14:paraId="2E8F131B" w14:textId="77777777" w:rsidR="00994EE5" w:rsidRPr="001478EF" w:rsidRDefault="00994EE5" w:rsidP="00994E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Выездная экскурсия с посещением города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Секешфехервар</w:t>
            </w:r>
            <w:proofErr w:type="spellEnd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, замка Бори </w:t>
            </w:r>
          </w:p>
          <w:p w14:paraId="41DCB5CB" w14:textId="77777777" w:rsidR="00994EE5" w:rsidRPr="001478EF" w:rsidRDefault="00994EE5" w:rsidP="00994E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дегустация </w:t>
            </w:r>
            <w:proofErr w:type="spellStart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балатонских</w:t>
            </w:r>
            <w:proofErr w:type="spellEnd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 вин винодельческого региона </w:t>
            </w:r>
            <w:proofErr w:type="spellStart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Бадачонь</w:t>
            </w:r>
            <w:proofErr w:type="spellEnd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</w:p>
          <w:p w14:paraId="4B37156C" w14:textId="77777777" w:rsidR="00994EE5" w:rsidRPr="0017392A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Ночлег на озере Балатон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994EE5" w:rsidRPr="0017392A" w14:paraId="4E0D94AD" w14:textId="77777777" w:rsidTr="00073E99">
        <w:trPr>
          <w:trHeight w:val="205"/>
        </w:trPr>
        <w:tc>
          <w:tcPr>
            <w:tcW w:w="10735" w:type="dxa"/>
            <w:shd w:val="clear" w:color="auto" w:fill="C6D9F1"/>
          </w:tcPr>
          <w:p w14:paraId="26455D00" w14:textId="59FCE04B" w:rsidR="00994EE5" w:rsidRPr="0017392A" w:rsidRDefault="005E21CE" w:rsidP="00073E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4</w:t>
            </w:r>
            <w:r w:rsidR="00994EE5" w:rsidRPr="001478E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ОЗЕРО БАЛАТОН – </w:t>
            </w:r>
            <w:r w:rsidR="00994EE5" w:rsidRPr="0056648A">
              <w:rPr>
                <w:rFonts w:ascii="Arial" w:hAnsi="Arial" w:cs="Arial"/>
                <w:b/>
                <w:sz w:val="18"/>
                <w:szCs w:val="18"/>
                <w:lang w:val="ru-RU"/>
              </w:rPr>
              <w:t>БАЛАТОНФЮРЕД</w:t>
            </w:r>
            <w:r w:rsidR="00994EE5">
              <w:rPr>
                <w:rFonts w:ascii="Arial" w:hAnsi="Arial" w:cs="Arial"/>
                <w:b/>
                <w:sz w:val="18"/>
                <w:szCs w:val="18"/>
                <w:lang w:val="ru-RU"/>
              </w:rPr>
              <w:t>*- п-ов ТИХАНЬ*</w:t>
            </w:r>
          </w:p>
        </w:tc>
      </w:tr>
      <w:tr w:rsidR="00994EE5" w:rsidRPr="0017392A" w14:paraId="75371499" w14:textId="77777777" w:rsidTr="00073E99">
        <w:trPr>
          <w:trHeight w:val="1243"/>
        </w:trPr>
        <w:tc>
          <w:tcPr>
            <w:tcW w:w="10735" w:type="dxa"/>
          </w:tcPr>
          <w:p w14:paraId="7A0D9C37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Свободное время на озере Балатон </w:t>
            </w:r>
          </w:p>
          <w:p w14:paraId="772EF558" w14:textId="77777777" w:rsidR="00994EE5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Дополнительно:</w:t>
            </w:r>
          </w:p>
          <w:p w14:paraId="5F872B7A" w14:textId="77777777" w:rsidR="00994EE5" w:rsidRDefault="00994EE5" w:rsidP="00994EE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444444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экскурсионная п</w:t>
            </w:r>
            <w:r w:rsidRPr="0050527F">
              <w:rPr>
                <w:rFonts w:ascii="Arial" w:hAnsi="Arial" w:cs="Arial"/>
                <w:b/>
                <w:bCs/>
                <w:color w:val="444444"/>
                <w:sz w:val="18"/>
                <w:szCs w:val="18"/>
                <w:lang w:val="ru-RU"/>
              </w:rPr>
              <w:t xml:space="preserve">оездка вдоль живописного северного побережья озера Балатон с посещением г. </w:t>
            </w:r>
            <w:proofErr w:type="spellStart"/>
            <w:r w:rsidRPr="0050527F">
              <w:rPr>
                <w:rFonts w:ascii="Arial" w:hAnsi="Arial" w:cs="Arial"/>
                <w:b/>
                <w:bCs/>
                <w:color w:val="444444"/>
                <w:sz w:val="18"/>
                <w:szCs w:val="18"/>
                <w:lang w:val="ru-RU"/>
              </w:rPr>
              <w:t>Веспрема</w:t>
            </w:r>
            <w:proofErr w:type="spellEnd"/>
            <w:r w:rsidRPr="0050527F">
              <w:rPr>
                <w:rFonts w:ascii="Arial" w:hAnsi="Arial" w:cs="Arial"/>
                <w:b/>
                <w:bCs/>
                <w:color w:val="444444"/>
                <w:sz w:val="18"/>
                <w:szCs w:val="18"/>
                <w:lang w:val="ru-RU"/>
              </w:rPr>
              <w:t xml:space="preserve">, г. </w:t>
            </w:r>
            <w:proofErr w:type="spellStart"/>
            <w:r w:rsidRPr="0050527F">
              <w:rPr>
                <w:rFonts w:ascii="Arial" w:hAnsi="Arial" w:cs="Arial"/>
                <w:b/>
                <w:bCs/>
                <w:color w:val="444444"/>
                <w:sz w:val="18"/>
                <w:szCs w:val="18"/>
                <w:lang w:val="ru-RU"/>
              </w:rPr>
              <w:t>Балатонфюреда</w:t>
            </w:r>
            <w:proofErr w:type="spellEnd"/>
            <w:r w:rsidRPr="0050527F">
              <w:rPr>
                <w:rFonts w:ascii="Arial" w:hAnsi="Arial" w:cs="Arial"/>
                <w:b/>
                <w:bCs/>
                <w:color w:val="444444"/>
                <w:sz w:val="18"/>
                <w:szCs w:val="18"/>
                <w:lang w:val="ru-RU"/>
              </w:rPr>
              <w:t xml:space="preserve"> и лавандового п-</w:t>
            </w:r>
            <w:proofErr w:type="spellStart"/>
            <w:r w:rsidRPr="0050527F">
              <w:rPr>
                <w:rFonts w:ascii="Arial" w:hAnsi="Arial" w:cs="Arial"/>
                <w:b/>
                <w:bCs/>
                <w:color w:val="444444"/>
                <w:sz w:val="18"/>
                <w:szCs w:val="18"/>
                <w:lang w:val="ru-RU"/>
              </w:rPr>
              <w:t>ва</w:t>
            </w:r>
            <w:proofErr w:type="spellEnd"/>
            <w:r w:rsidRPr="0050527F">
              <w:rPr>
                <w:rFonts w:ascii="Arial" w:hAnsi="Arial" w:cs="Arial"/>
                <w:b/>
                <w:bCs/>
                <w:color w:val="44444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527F">
              <w:rPr>
                <w:rFonts w:ascii="Arial" w:hAnsi="Arial" w:cs="Arial"/>
                <w:b/>
                <w:bCs/>
                <w:color w:val="444444"/>
                <w:sz w:val="18"/>
                <w:szCs w:val="18"/>
                <w:lang w:val="ru-RU"/>
              </w:rPr>
              <w:t>Тихань</w:t>
            </w:r>
            <w:proofErr w:type="spellEnd"/>
            <w:r w:rsidRPr="0050527F">
              <w:rPr>
                <w:rFonts w:ascii="Arial" w:hAnsi="Arial" w:cs="Arial"/>
                <w:color w:val="444444"/>
                <w:sz w:val="18"/>
                <w:szCs w:val="18"/>
                <w:lang w:val="ru-RU"/>
              </w:rPr>
              <w:t> </w:t>
            </w:r>
          </w:p>
          <w:p w14:paraId="5F9BC08F" w14:textId="77777777" w:rsidR="00994EE5" w:rsidRPr="0017392A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Ночлег на озере Балатон</w:t>
            </w:r>
          </w:p>
        </w:tc>
      </w:tr>
      <w:tr w:rsidR="00994EE5" w:rsidRPr="0017392A" w14:paraId="698887DA" w14:textId="77777777" w:rsidTr="00073E99">
        <w:trPr>
          <w:trHeight w:val="205"/>
        </w:trPr>
        <w:tc>
          <w:tcPr>
            <w:tcW w:w="10735" w:type="dxa"/>
            <w:shd w:val="clear" w:color="auto" w:fill="C6D9F1"/>
          </w:tcPr>
          <w:p w14:paraId="5D1E2BF0" w14:textId="7E2F23C8" w:rsidR="00994EE5" w:rsidRPr="0017392A" w:rsidRDefault="005E21CE" w:rsidP="00073E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5</w:t>
            </w:r>
            <w:r w:rsidR="00994EE5" w:rsidRPr="0017392A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  <w:r w:rsidR="00994EE5"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994EE5">
              <w:rPr>
                <w:rFonts w:ascii="Arial" w:hAnsi="Arial" w:cs="Arial"/>
                <w:b/>
                <w:sz w:val="18"/>
                <w:szCs w:val="18"/>
                <w:lang w:val="ru-RU"/>
              </w:rPr>
              <w:t>ЗАГРЕБ</w:t>
            </w:r>
          </w:p>
        </w:tc>
      </w:tr>
      <w:tr w:rsidR="00994EE5" w:rsidRPr="0017392A" w14:paraId="15F61CC2" w14:textId="77777777" w:rsidTr="00073E99">
        <w:trPr>
          <w:trHeight w:val="712"/>
        </w:trPr>
        <w:tc>
          <w:tcPr>
            <w:tcW w:w="10735" w:type="dxa"/>
          </w:tcPr>
          <w:p w14:paraId="35D0A517" w14:textId="77777777" w:rsidR="00994EE5" w:rsidRPr="006D46B5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Переезд в Загреб (~240 км</w:t>
            </w:r>
            <w:r w:rsidRPr="006D46B5">
              <w:rPr>
                <w:rFonts w:ascii="Arial" w:hAnsi="Arial" w:cs="Arial"/>
                <w:sz w:val="18"/>
                <w:szCs w:val="18"/>
                <w:lang w:val="ru-RU"/>
              </w:rPr>
              <w:t>). Обзорная экскурсия по городу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Pr="006D46B5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Мы пройдемся с площади Бана </w:t>
            </w:r>
            <w:proofErr w:type="spellStart"/>
            <w:r w:rsidRPr="006D46B5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Елачича</w:t>
            </w:r>
            <w:proofErr w:type="spellEnd"/>
            <w:r w:rsidRPr="006D46B5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, старыми улицами Верхнего города и </w:t>
            </w:r>
            <w:proofErr w:type="spellStart"/>
            <w:r w:rsidRPr="006D46B5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Каптола</w:t>
            </w:r>
            <w:proofErr w:type="spellEnd"/>
            <w:r w:rsidRPr="006D46B5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, посетим кафедральный собор, Рынок </w:t>
            </w:r>
            <w:proofErr w:type="spellStart"/>
            <w:r w:rsidRPr="006D46B5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Долац</w:t>
            </w:r>
            <w:proofErr w:type="spellEnd"/>
            <w:r w:rsidRPr="006D46B5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, каменные ворота, церковь Святого Марка, Башня </w:t>
            </w:r>
            <w:proofErr w:type="spellStart"/>
            <w:r w:rsidRPr="006D46B5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Лотырщак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 и др.</w:t>
            </w:r>
          </w:p>
          <w:p w14:paraId="205A369A" w14:textId="77777777" w:rsidR="00994EE5" w:rsidRPr="00427EA8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на курорт </w:t>
            </w:r>
            <w:proofErr w:type="spellStart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Макарской</w:t>
            </w:r>
            <w:proofErr w:type="spellEnd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 Ривьеры (480 км) </w:t>
            </w:r>
            <w:proofErr w:type="spellStart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Дрвеник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Размещение в отеле.</w:t>
            </w:r>
          </w:p>
          <w:p w14:paraId="3FED8438" w14:textId="77777777" w:rsidR="00994EE5" w:rsidRPr="0017392A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Ужин</w:t>
            </w:r>
          </w:p>
        </w:tc>
      </w:tr>
      <w:tr w:rsidR="00994EE5" w:rsidRPr="0017392A" w14:paraId="00955A0D" w14:textId="77777777" w:rsidTr="00073E99">
        <w:trPr>
          <w:trHeight w:val="189"/>
        </w:trPr>
        <w:tc>
          <w:tcPr>
            <w:tcW w:w="10735" w:type="dxa"/>
            <w:shd w:val="clear" w:color="auto" w:fill="C6D9F1"/>
          </w:tcPr>
          <w:p w14:paraId="1DB9EBBC" w14:textId="26322C2E" w:rsidR="00994EE5" w:rsidRPr="0017392A" w:rsidRDefault="005E21CE" w:rsidP="00073E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6</w:t>
            </w:r>
            <w:r w:rsidR="00994EE5"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994EE5">
              <w:rPr>
                <w:rFonts w:ascii="Arial" w:hAnsi="Arial" w:cs="Arial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9</w:t>
            </w:r>
            <w:r w:rsidR="00994EE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994EE5"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день: </w:t>
            </w:r>
            <w:r w:rsidR="00994EE5">
              <w:rPr>
                <w:rFonts w:ascii="Arial" w:hAnsi="Arial" w:cs="Arial"/>
                <w:b/>
                <w:sz w:val="18"/>
                <w:szCs w:val="18"/>
                <w:lang w:val="ru-RU"/>
              </w:rPr>
              <w:t>ОТДЫХ НА КУРОРТЕ</w:t>
            </w:r>
          </w:p>
        </w:tc>
      </w:tr>
      <w:tr w:rsidR="00994EE5" w:rsidRPr="0017392A" w14:paraId="2840992E" w14:textId="77777777" w:rsidTr="00073E99">
        <w:trPr>
          <w:trHeight w:val="628"/>
        </w:trPr>
        <w:tc>
          <w:tcPr>
            <w:tcW w:w="10735" w:type="dxa"/>
          </w:tcPr>
          <w:p w14:paraId="7CAC5486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Завтрак и ужины</w:t>
            </w:r>
          </w:p>
          <w:p w14:paraId="7A339489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Отдых на море</w:t>
            </w:r>
          </w:p>
          <w:p w14:paraId="27D63AE4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Дополнительно:</w:t>
            </w:r>
          </w:p>
          <w:p w14:paraId="609DFEB0" w14:textId="77777777" w:rsidR="00994EE5" w:rsidRPr="0017392A" w:rsidRDefault="00994EE5" w:rsidP="00994EE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Выездная экскурсия в Дубровник*</w:t>
            </w:r>
          </w:p>
        </w:tc>
      </w:tr>
      <w:tr w:rsidR="00994EE5" w:rsidRPr="0017392A" w14:paraId="4E86040E" w14:textId="77777777" w:rsidTr="00073E99">
        <w:trPr>
          <w:trHeight w:val="189"/>
        </w:trPr>
        <w:tc>
          <w:tcPr>
            <w:tcW w:w="10735" w:type="dxa"/>
            <w:shd w:val="clear" w:color="auto" w:fill="C6D9F1"/>
          </w:tcPr>
          <w:p w14:paraId="51413B1F" w14:textId="2E29F4DB" w:rsidR="00994EE5" w:rsidRPr="0017392A" w:rsidRDefault="005E21CE" w:rsidP="00073E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10</w:t>
            </w:r>
            <w:r w:rsidR="00994EE5"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r w:rsidR="00994EE5">
              <w:rPr>
                <w:rFonts w:ascii="Arial" w:hAnsi="Arial" w:cs="Arial"/>
                <w:b/>
                <w:sz w:val="18"/>
                <w:szCs w:val="18"/>
                <w:lang w:val="ru-RU"/>
              </w:rPr>
              <w:t>СПЛИТ – ТРОГИР*</w:t>
            </w:r>
          </w:p>
        </w:tc>
      </w:tr>
      <w:tr w:rsidR="00994EE5" w:rsidRPr="0017392A" w14:paraId="36EB0EAA" w14:textId="77777777" w:rsidTr="00073E99">
        <w:trPr>
          <w:trHeight w:val="1038"/>
        </w:trPr>
        <w:tc>
          <w:tcPr>
            <w:tcW w:w="10735" w:type="dxa"/>
          </w:tcPr>
          <w:p w14:paraId="0656673B" w14:textId="0B72157B" w:rsidR="00994EE5" w:rsidRPr="00427EA8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Переезд (~110 км) в город Сплит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Обзорная экскурсия по городу</w:t>
            </w:r>
            <w:r w:rsidRPr="00427EA8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  <w:p w14:paraId="3BC2E341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Дополнительно</w:t>
            </w:r>
          </w:p>
          <w:p w14:paraId="3E94FD85" w14:textId="77777777" w:rsidR="00994EE5" w:rsidRPr="001478EF" w:rsidRDefault="00994EE5" w:rsidP="00994EE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Экскурсия в </w:t>
            </w:r>
            <w:proofErr w:type="spellStart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Трогир</w:t>
            </w:r>
            <w:proofErr w:type="spellEnd"/>
          </w:p>
          <w:p w14:paraId="74CEA70A" w14:textId="77777777" w:rsidR="00994EE5" w:rsidRPr="0017392A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Переезд на ночлег на территории Венгрии (~ 540 км)</w:t>
            </w:r>
          </w:p>
        </w:tc>
      </w:tr>
      <w:tr w:rsidR="00994EE5" w:rsidRPr="0017392A" w14:paraId="3F5A85E1" w14:textId="77777777" w:rsidTr="00073E99">
        <w:trPr>
          <w:trHeight w:val="157"/>
        </w:trPr>
        <w:tc>
          <w:tcPr>
            <w:tcW w:w="10735" w:type="dxa"/>
            <w:shd w:val="clear" w:color="auto" w:fill="C6D9F1"/>
          </w:tcPr>
          <w:p w14:paraId="729E561D" w14:textId="035E0DEF" w:rsidR="00994EE5" w:rsidRPr="0017392A" w:rsidRDefault="00994EE5" w:rsidP="00073E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 w:rsidR="005E21CE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БУДАПЕШТ</w:t>
            </w:r>
          </w:p>
        </w:tc>
      </w:tr>
      <w:tr w:rsidR="00994EE5" w:rsidRPr="0017392A" w14:paraId="1AA7D484" w14:textId="77777777" w:rsidTr="00073E99">
        <w:trPr>
          <w:trHeight w:val="630"/>
        </w:trPr>
        <w:tc>
          <w:tcPr>
            <w:tcW w:w="10735" w:type="dxa"/>
          </w:tcPr>
          <w:p w14:paraId="0ECEDF95" w14:textId="3271D342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Переезд (~215 км) в Будапешт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Обзорная экскурсия по историческому </w:t>
            </w:r>
            <w:proofErr w:type="spellStart"/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Пешту</w:t>
            </w:r>
            <w:proofErr w:type="spellEnd"/>
            <w:r w:rsidR="00713324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1641E9D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Дополнительно</w:t>
            </w:r>
          </w:p>
          <w:p w14:paraId="68F72B73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D4AC061" w14:textId="77777777" w:rsidR="00994EE5" w:rsidRPr="001478EF" w:rsidRDefault="00994EE5" w:rsidP="00994EE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Экскурсия по исторической Буде</w:t>
            </w:r>
          </w:p>
          <w:p w14:paraId="67C32EC4" w14:textId="77777777" w:rsidR="00994EE5" w:rsidRPr="001478EF" w:rsidRDefault="00994EE5" w:rsidP="00994EE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Круиз на кораблике по Дунаю</w:t>
            </w:r>
          </w:p>
          <w:p w14:paraId="45E5F3D6" w14:textId="77777777" w:rsidR="00994EE5" w:rsidRPr="001478EF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1C84265" w14:textId="77777777" w:rsidR="00994EE5" w:rsidRPr="0017392A" w:rsidRDefault="00994EE5" w:rsidP="00073E9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478EF">
              <w:rPr>
                <w:rFonts w:ascii="Arial" w:hAnsi="Arial" w:cs="Arial"/>
                <w:sz w:val="18"/>
                <w:szCs w:val="18"/>
                <w:lang w:val="ru-RU"/>
              </w:rPr>
              <w:t>Переезд на ночлег на территории Венгрии (~ 195 км)</w:t>
            </w:r>
          </w:p>
        </w:tc>
      </w:tr>
      <w:tr w:rsidR="00994EE5" w:rsidRPr="0017392A" w14:paraId="4B4FBB4B" w14:textId="77777777" w:rsidTr="00073E99">
        <w:trPr>
          <w:trHeight w:val="135"/>
        </w:trPr>
        <w:tc>
          <w:tcPr>
            <w:tcW w:w="10735" w:type="dxa"/>
            <w:shd w:val="clear" w:color="auto" w:fill="C6D9F1"/>
          </w:tcPr>
          <w:p w14:paraId="33908BCB" w14:textId="753D761A" w:rsidR="00994EE5" w:rsidRPr="0017392A" w:rsidRDefault="00994EE5" w:rsidP="00073E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 w:rsidR="005E21CE">
              <w:rPr>
                <w:rFonts w:ascii="Arial" w:hAnsi="Arial" w:cs="Arial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ДОРОГА ДОМОЙ – КОШИЦЕ*</w:t>
            </w:r>
          </w:p>
        </w:tc>
      </w:tr>
      <w:tr w:rsidR="00994EE5" w:rsidRPr="0017392A" w14:paraId="16FC6964" w14:textId="77777777" w:rsidTr="00073E99">
        <w:trPr>
          <w:trHeight w:val="135"/>
        </w:trPr>
        <w:tc>
          <w:tcPr>
            <w:tcW w:w="10735" w:type="dxa"/>
            <w:shd w:val="clear" w:color="auto" w:fill="auto"/>
          </w:tcPr>
          <w:p w14:paraId="4CD11033" w14:textId="77777777" w:rsidR="00994EE5" w:rsidRPr="0057516A" w:rsidRDefault="00994EE5" w:rsidP="00073E99">
            <w:pPr>
              <w:spacing w:line="209" w:lineRule="atLeast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57516A">
              <w:rPr>
                <w:rFonts w:ascii="Arial" w:hAnsi="Arial" w:cs="Arial"/>
                <w:bCs/>
                <w:sz w:val="18"/>
                <w:szCs w:val="18"/>
                <w:lang w:val="ru-RU"/>
              </w:rPr>
              <w:t>Завтрак</w:t>
            </w:r>
          </w:p>
          <w:p w14:paraId="79153498" w14:textId="77777777" w:rsidR="00994EE5" w:rsidRDefault="00994EE5" w:rsidP="00073E99">
            <w:pPr>
              <w:spacing w:line="209" w:lineRule="atLeast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57516A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Транзит по Словакии и </w:t>
            </w:r>
            <w:proofErr w:type="spellStart"/>
            <w:proofErr w:type="gramStart"/>
            <w:r w:rsidRPr="0057516A">
              <w:rPr>
                <w:rFonts w:ascii="Arial" w:hAnsi="Arial" w:cs="Arial"/>
                <w:bCs/>
                <w:sz w:val="18"/>
                <w:szCs w:val="18"/>
                <w:lang w:val="ru-RU"/>
              </w:rPr>
              <w:t>Венгрии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,Польши</w:t>
            </w:r>
            <w:proofErr w:type="spellEnd"/>
            <w:proofErr w:type="gramEnd"/>
          </w:p>
          <w:p w14:paraId="1694BBE1" w14:textId="77777777" w:rsidR="00BD698F" w:rsidRDefault="00BD698F" w:rsidP="00073E99">
            <w:pPr>
              <w:spacing w:line="209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Дополнительно </w:t>
            </w:r>
          </w:p>
          <w:p w14:paraId="0B675A35" w14:textId="48DB3D15" w:rsidR="00BD698F" w:rsidRPr="00713324" w:rsidRDefault="00BD698F" w:rsidP="00713324">
            <w:pPr>
              <w:pStyle w:val="af1"/>
              <w:numPr>
                <w:ilvl w:val="0"/>
                <w:numId w:val="10"/>
              </w:numPr>
              <w:spacing w:line="209" w:lineRule="atLeast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13324">
              <w:rPr>
                <w:rFonts w:ascii="Arial" w:hAnsi="Arial" w:cs="Arial"/>
                <w:sz w:val="18"/>
                <w:szCs w:val="18"/>
                <w:lang w:val="ru-RU"/>
              </w:rPr>
              <w:t xml:space="preserve">Экскурсия в </w:t>
            </w:r>
            <w:proofErr w:type="spellStart"/>
            <w:r w:rsidRPr="00713324">
              <w:rPr>
                <w:rFonts w:ascii="Arial" w:hAnsi="Arial" w:cs="Arial"/>
                <w:sz w:val="18"/>
                <w:szCs w:val="18"/>
                <w:lang w:val="ru-RU"/>
              </w:rPr>
              <w:t>Кошице</w:t>
            </w:r>
            <w:proofErr w:type="spellEnd"/>
          </w:p>
        </w:tc>
      </w:tr>
      <w:tr w:rsidR="00994EE5" w:rsidRPr="0017392A" w14:paraId="4CFEB379" w14:textId="77777777" w:rsidTr="00073E99">
        <w:trPr>
          <w:trHeight w:val="135"/>
        </w:trPr>
        <w:tc>
          <w:tcPr>
            <w:tcW w:w="10735" w:type="dxa"/>
            <w:shd w:val="clear" w:color="auto" w:fill="C6D9F1"/>
          </w:tcPr>
          <w:p w14:paraId="6C63D567" w14:textId="5223CCB3" w:rsidR="00994EE5" w:rsidRPr="0017392A" w:rsidRDefault="00994EE5" w:rsidP="00073E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 w:rsidR="005E21C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3 </w:t>
            </w:r>
            <w:r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день: </w:t>
            </w:r>
            <w:proofErr w:type="gramStart"/>
            <w:r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proofErr w:type="gramEnd"/>
            <w:r w:rsidRPr="0017392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возвращением!</w:t>
            </w:r>
          </w:p>
        </w:tc>
      </w:tr>
      <w:tr w:rsidR="00994EE5" w:rsidRPr="0017392A" w14:paraId="41DDF75F" w14:textId="77777777" w:rsidTr="00073E99">
        <w:trPr>
          <w:trHeight w:val="283"/>
        </w:trPr>
        <w:tc>
          <w:tcPr>
            <w:tcW w:w="10735" w:type="dxa"/>
          </w:tcPr>
          <w:p w14:paraId="623807E4" w14:textId="77777777" w:rsidR="00994EE5" w:rsidRPr="0057516A" w:rsidRDefault="00994EE5" w:rsidP="00073E99">
            <w:pPr>
              <w:tabs>
                <w:tab w:val="center" w:pos="1238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7516A">
              <w:rPr>
                <w:rFonts w:ascii="Arial" w:hAnsi="Arial" w:cs="Arial"/>
                <w:sz w:val="18"/>
                <w:szCs w:val="18"/>
                <w:lang w:val="ru-RU"/>
              </w:rPr>
              <w:t>Прохождение границы</w:t>
            </w:r>
          </w:p>
          <w:p w14:paraId="1A9394FD" w14:textId="77777777" w:rsidR="00994EE5" w:rsidRPr="0057516A" w:rsidRDefault="00994EE5" w:rsidP="00073E99">
            <w:pPr>
              <w:tabs>
                <w:tab w:val="center" w:pos="1238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7516A">
              <w:rPr>
                <w:rFonts w:ascii="Arial" w:hAnsi="Arial" w:cs="Arial"/>
                <w:sz w:val="18"/>
                <w:szCs w:val="18"/>
                <w:lang w:val="ru-RU"/>
              </w:rPr>
              <w:t>Транзит по Беларуси (~ 350 км)</w:t>
            </w:r>
          </w:p>
          <w:p w14:paraId="2AC77B9D" w14:textId="77777777" w:rsidR="00994EE5" w:rsidRPr="0017392A" w:rsidRDefault="00994EE5" w:rsidP="00073E99">
            <w:pPr>
              <w:tabs>
                <w:tab w:val="center" w:pos="1238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7516A">
              <w:rPr>
                <w:rFonts w:ascii="Arial" w:hAnsi="Arial" w:cs="Arial"/>
                <w:sz w:val="18"/>
                <w:szCs w:val="18"/>
                <w:lang w:val="ru-RU"/>
              </w:rPr>
              <w:t>Приезд в Минск в первой половине дня.</w:t>
            </w:r>
          </w:p>
        </w:tc>
      </w:tr>
    </w:tbl>
    <w:p w14:paraId="53F8DC49" w14:textId="77777777" w:rsidR="00994EE5" w:rsidRPr="00BD698F" w:rsidRDefault="00994EE5" w:rsidP="00BD698F">
      <w:pPr>
        <w:jc w:val="both"/>
        <w:rPr>
          <w:rFonts w:ascii="Times New Roman" w:eastAsia="Times New Roman" w:hAnsi="Times New Roman" w:cs="Times New Roman"/>
          <w:color w:val="221E1F"/>
          <w:sz w:val="16"/>
          <w:szCs w:val="16"/>
          <w:lang w:val="ru-RU"/>
        </w:rPr>
      </w:pPr>
    </w:p>
    <w:p w14:paraId="3C27DAD8" w14:textId="33B8CF63" w:rsidR="00486ED2" w:rsidRDefault="00C91805">
      <w:pPr>
        <w:ind w:left="180" w:firstLine="180"/>
        <w:jc w:val="both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60035BEB" w14:textId="77777777" w:rsidR="00486ED2" w:rsidRDefault="00C91805">
      <w:pPr>
        <w:ind w:left="180" w:firstLine="18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7BEA4333" w14:textId="77777777" w:rsidR="00486ED2" w:rsidRDefault="00C91805">
      <w:pPr>
        <w:ind w:left="180" w:firstLine="18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Внешинтурист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6520ECE4" w14:textId="5B162180" w:rsidR="00486ED2" w:rsidRDefault="00486ED2">
      <w:pPr>
        <w:ind w:left="180" w:firstLine="180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B1018D1" w14:textId="77777777" w:rsidR="00994EE5" w:rsidRDefault="00994EE5">
      <w:pPr>
        <w:ind w:left="180" w:firstLine="180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3B2CE04A" w14:textId="77777777" w:rsidR="00486ED2" w:rsidRDefault="00C9180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43A53B38" w14:textId="77777777" w:rsidR="00486ED2" w:rsidRDefault="00486ED2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d"/>
        <w:tblW w:w="7438" w:type="dxa"/>
        <w:tblInd w:w="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486ED2" w14:paraId="10C88A21" w14:textId="77777777">
        <w:tc>
          <w:tcPr>
            <w:tcW w:w="2975" w:type="dxa"/>
            <w:gridSpan w:val="2"/>
            <w:shd w:val="clear" w:color="auto" w:fill="auto"/>
          </w:tcPr>
          <w:p w14:paraId="34DD9FFF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  <w:shd w:val="clear" w:color="auto" w:fill="auto"/>
          </w:tcPr>
          <w:p w14:paraId="354FCC82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  <w:shd w:val="clear" w:color="auto" w:fill="auto"/>
          </w:tcPr>
          <w:p w14:paraId="51656D05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  <w:shd w:val="clear" w:color="auto" w:fill="auto"/>
          </w:tcPr>
          <w:p w14:paraId="3B1431D5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486ED2" w14:paraId="73DA0F3C" w14:textId="77777777">
        <w:tc>
          <w:tcPr>
            <w:tcW w:w="1487" w:type="dxa"/>
            <w:shd w:val="clear" w:color="auto" w:fill="FFFFFF"/>
          </w:tcPr>
          <w:p w14:paraId="7867CDFB" w14:textId="572D99CC" w:rsidR="00486ED2" w:rsidRPr="00994EE5" w:rsidRDefault="00994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28.05.2026</w:t>
            </w:r>
          </w:p>
        </w:tc>
        <w:tc>
          <w:tcPr>
            <w:tcW w:w="1488" w:type="dxa"/>
            <w:shd w:val="clear" w:color="auto" w:fill="FFFFFF"/>
          </w:tcPr>
          <w:p w14:paraId="415606A7" w14:textId="7E9033DF" w:rsidR="00486ED2" w:rsidRPr="00994EE5" w:rsidRDefault="00994EE5" w:rsidP="00994EE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09.06.2026</w:t>
            </w:r>
          </w:p>
        </w:tc>
        <w:tc>
          <w:tcPr>
            <w:tcW w:w="1487" w:type="dxa"/>
          </w:tcPr>
          <w:p w14:paraId="1C4A00DF" w14:textId="3A2DECD0" w:rsidR="00486ED2" w:rsidRPr="00BD2039" w:rsidRDefault="00547C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900</w:t>
            </w:r>
          </w:p>
        </w:tc>
        <w:tc>
          <w:tcPr>
            <w:tcW w:w="1488" w:type="dxa"/>
          </w:tcPr>
          <w:p w14:paraId="5E103A6F" w14:textId="7ACE6AE7" w:rsidR="00486ED2" w:rsidRPr="00547C95" w:rsidRDefault="00547C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900</w:t>
            </w:r>
          </w:p>
        </w:tc>
        <w:tc>
          <w:tcPr>
            <w:tcW w:w="1488" w:type="dxa"/>
          </w:tcPr>
          <w:p w14:paraId="2F9EA2D8" w14:textId="10E9EA99" w:rsidR="00486ED2" w:rsidRPr="00547C95" w:rsidRDefault="00547C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1300</w:t>
            </w:r>
          </w:p>
        </w:tc>
      </w:tr>
      <w:tr w:rsidR="00486ED2" w14:paraId="725812FE" w14:textId="77777777">
        <w:tc>
          <w:tcPr>
            <w:tcW w:w="1487" w:type="dxa"/>
            <w:shd w:val="clear" w:color="auto" w:fill="FFFFFF"/>
          </w:tcPr>
          <w:p w14:paraId="0F8757AD" w14:textId="63015498" w:rsidR="00486ED2" w:rsidRPr="00994EE5" w:rsidRDefault="00994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16.09.2026</w:t>
            </w:r>
          </w:p>
        </w:tc>
        <w:tc>
          <w:tcPr>
            <w:tcW w:w="1488" w:type="dxa"/>
            <w:shd w:val="clear" w:color="auto" w:fill="FFFFFF"/>
          </w:tcPr>
          <w:p w14:paraId="563B4A75" w14:textId="268FAB01" w:rsidR="00486ED2" w:rsidRPr="00994EE5" w:rsidRDefault="00994EE5" w:rsidP="00994EE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28.09.2026</w:t>
            </w:r>
          </w:p>
        </w:tc>
        <w:tc>
          <w:tcPr>
            <w:tcW w:w="1487" w:type="dxa"/>
          </w:tcPr>
          <w:p w14:paraId="3BA456B3" w14:textId="49E7F28F" w:rsidR="00486ED2" w:rsidRPr="00BD2039" w:rsidRDefault="00BD20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="003D55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488" w:type="dxa"/>
          </w:tcPr>
          <w:p w14:paraId="2A9EF5F5" w14:textId="45AA0F7A" w:rsidR="00486ED2" w:rsidRPr="00BD2039" w:rsidRDefault="003D55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950</w:t>
            </w:r>
          </w:p>
        </w:tc>
        <w:tc>
          <w:tcPr>
            <w:tcW w:w="1488" w:type="dxa"/>
          </w:tcPr>
          <w:p w14:paraId="2F4E852E" w14:textId="3CA5CCB7" w:rsidR="00486ED2" w:rsidRPr="00BD2039" w:rsidRDefault="00BD20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1350</w:t>
            </w:r>
          </w:p>
        </w:tc>
      </w:tr>
    </w:tbl>
    <w:p w14:paraId="0041CEF4" w14:textId="77777777" w:rsidR="00486ED2" w:rsidRDefault="00486ED2" w:rsidP="00713324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e"/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486ED2" w14:paraId="67D84B94" w14:textId="77777777">
        <w:tc>
          <w:tcPr>
            <w:tcW w:w="2412" w:type="dxa"/>
            <w:vAlign w:val="center"/>
          </w:tcPr>
          <w:p w14:paraId="77AD2221" w14:textId="77777777" w:rsidR="00486ED2" w:rsidRDefault="00C9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480354BC" w14:textId="77777777" w:rsidR="00486ED2" w:rsidRDefault="00486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5" w:type="dxa"/>
          </w:tcPr>
          <w:p w14:paraId="42D68531" w14:textId="28265588" w:rsidR="00486ED2" w:rsidRDefault="00C918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Проживание в отелях туристического класса категории 2-3* либо без категории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="00D048D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ночи в </w:t>
            </w:r>
            <w:r w:rsidR="00D048D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Венгрии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D048D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3 ночи на </w:t>
            </w:r>
            <w:proofErr w:type="spellStart"/>
            <w:r w:rsidR="00D048D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оз.Балатон</w:t>
            </w:r>
            <w:proofErr w:type="spellEnd"/>
            <w:r w:rsidR="00D048D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5 ночей в Хорватии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AC07AEC" w14:textId="77777777" w:rsidR="00486ED2" w:rsidRDefault="00C918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р, туалет для экстренных ситуаций, видео, один или два монитора, откидывающиеся сиденья)</w:t>
            </w:r>
          </w:p>
          <w:p w14:paraId="05388C93" w14:textId="7E3F6EBF" w:rsidR="00486ED2" w:rsidRPr="00D048DA" w:rsidRDefault="00C918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  <w:r w:rsidR="00D048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  <w:p w14:paraId="628891B1" w14:textId="7CC6CC8E" w:rsidR="00D048DA" w:rsidRDefault="00D048D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Хорватии 5 ужинов</w:t>
            </w:r>
          </w:p>
          <w:p w14:paraId="657598E6" w14:textId="77777777" w:rsidR="00486ED2" w:rsidRDefault="00C918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6B77A3EA" w14:textId="204BAF9F" w:rsidR="00486ED2" w:rsidRDefault="00C918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Экскурсионное обслуживание в городах </w:t>
            </w:r>
            <w:proofErr w:type="spellStart"/>
            <w:r w:rsidR="00D048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Эгер</w:t>
            </w:r>
            <w:proofErr w:type="spellEnd"/>
            <w:r w:rsidR="00D048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Загреб, Сплит,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Будапешт (часть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Пешт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D048D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</w:tr>
      <w:tr w:rsidR="00486ED2" w14:paraId="49009821" w14:textId="77777777">
        <w:tc>
          <w:tcPr>
            <w:tcW w:w="2412" w:type="dxa"/>
            <w:vAlign w:val="center"/>
          </w:tcPr>
          <w:p w14:paraId="6FD86B77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5C9FBA5A" w14:textId="77777777" w:rsidR="00486ED2" w:rsidRDefault="00C9180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Консульский сбор – €35 (шенгенская виза) + услуги визового центра €18 + курьерская доставка паспорта от 35 BYN</w:t>
            </w:r>
          </w:p>
          <w:p w14:paraId="76BCEDED" w14:textId="77777777" w:rsidR="00486ED2" w:rsidRDefault="00C9180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страховка – от €6</w:t>
            </w:r>
          </w:p>
        </w:tc>
      </w:tr>
    </w:tbl>
    <w:tbl>
      <w:tblPr>
        <w:tblStyle w:val="afff"/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486ED2" w14:paraId="62A1FD99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3FF01C9E" w14:textId="77777777" w:rsidR="00486ED2" w:rsidRDefault="00C9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</w:tcPr>
          <w:p w14:paraId="7986ABE4" w14:textId="77777777" w:rsidR="00486ED2" w:rsidRPr="009E559D" w:rsidRDefault="00C91805" w:rsidP="00BD698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55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использование наушников во время пешеходных экскурсий по городам - по €15 с человека за весь тур – обязательная доплата</w:t>
            </w:r>
          </w:p>
          <w:p w14:paraId="3E7D4982" w14:textId="77777777" w:rsidR="00486ED2" w:rsidRPr="009E559D" w:rsidRDefault="00C91805" w:rsidP="00BD698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55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6779C77B" w14:textId="5466519C" w:rsidR="00486ED2" w:rsidRPr="009E559D" w:rsidRDefault="00D048DA" w:rsidP="00BD698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Дегустация </w:t>
            </w:r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гуляша</w:t>
            </w:r>
            <w:proofErr w:type="gramEnd"/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эгерских</w:t>
            </w:r>
            <w:proofErr w:type="spellEnd"/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вин в Долине Красавиц</w:t>
            </w:r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C91805"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€</w:t>
            </w:r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="00BD203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  <w:p w14:paraId="4D61940E" w14:textId="40297BAE" w:rsidR="00D048DA" w:rsidRPr="009E559D" w:rsidRDefault="00D048DA" w:rsidP="00BD698F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Выездная экскурсия с посещением города </w:t>
            </w:r>
            <w:proofErr w:type="spellStart"/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Секешфехервар</w:t>
            </w:r>
            <w:proofErr w:type="spellEnd"/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замка Бори </w:t>
            </w:r>
            <w:r w:rsidR="00B354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B354B7"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 w:rsidR="00B354B7" w:rsidRPr="00B354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30 (</w:t>
            </w:r>
            <w:r w:rsidR="00B354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включая входной билет в замок)</w:t>
            </w:r>
          </w:p>
          <w:p w14:paraId="25144051" w14:textId="20193682" w:rsidR="00BD698F" w:rsidRPr="009E559D" w:rsidRDefault="00BD698F" w:rsidP="00BD698F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дегустация </w:t>
            </w:r>
            <w:proofErr w:type="spellStart"/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балатонских</w:t>
            </w:r>
            <w:proofErr w:type="spellEnd"/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вин винодельческого региона </w:t>
            </w:r>
            <w:proofErr w:type="spellStart"/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Бадачонь</w:t>
            </w:r>
            <w:proofErr w:type="spellEnd"/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*</w:t>
            </w:r>
            <w:r w:rsidR="00B354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="00B354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 </w:t>
            </w:r>
            <w:r w:rsidR="00B354B7"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proofErr w:type="gramEnd"/>
            <w:r w:rsidR="00B354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</w:t>
            </w:r>
          </w:p>
          <w:p w14:paraId="45E6AFEC" w14:textId="239A0E29" w:rsidR="00486ED2" w:rsidRPr="009E559D" w:rsidRDefault="00BD698F" w:rsidP="00BD698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экскурсионная п</w:t>
            </w:r>
            <w:r w:rsidRPr="009E559D">
              <w:rPr>
                <w:rFonts w:ascii="Times New Roman" w:hAnsi="Times New Roman" w:cs="Times New Roman"/>
                <w:b/>
                <w:bCs/>
                <w:color w:val="444444"/>
                <w:sz w:val="18"/>
                <w:szCs w:val="18"/>
                <w:lang w:val="ru-RU"/>
              </w:rPr>
              <w:t xml:space="preserve">оездка вдоль живописного северного побережья озера </w:t>
            </w:r>
            <w:proofErr w:type="gramStart"/>
            <w:r w:rsidRPr="009E559D">
              <w:rPr>
                <w:rFonts w:ascii="Times New Roman" w:hAnsi="Times New Roman" w:cs="Times New Roman"/>
                <w:b/>
                <w:bCs/>
                <w:color w:val="444444"/>
                <w:sz w:val="18"/>
                <w:szCs w:val="18"/>
                <w:lang w:val="ru-RU"/>
              </w:rPr>
              <w:t>Балатон</w:t>
            </w:r>
            <w:r w:rsidR="00B354B7">
              <w:rPr>
                <w:rFonts w:ascii="Times New Roman" w:hAnsi="Times New Roman" w:cs="Times New Roman"/>
                <w:b/>
                <w:bCs/>
                <w:color w:val="444444"/>
                <w:sz w:val="18"/>
                <w:szCs w:val="18"/>
                <w:lang w:val="ru-RU"/>
              </w:rPr>
              <w:t xml:space="preserve"> </w:t>
            </w:r>
            <w:r w:rsidRPr="009E559D">
              <w:rPr>
                <w:rFonts w:ascii="Times New Roman" w:hAnsi="Times New Roman" w:cs="Times New Roman"/>
                <w:b/>
                <w:bCs/>
                <w:color w:val="444444"/>
                <w:sz w:val="18"/>
                <w:szCs w:val="18"/>
                <w:lang w:val="ru-RU"/>
              </w:rPr>
              <w:t xml:space="preserve"> </w:t>
            </w:r>
            <w:r w:rsidR="00B354B7"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proofErr w:type="gramEnd"/>
            <w:r w:rsidR="00B354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30</w:t>
            </w:r>
          </w:p>
          <w:p w14:paraId="6D1569C8" w14:textId="523623C0" w:rsidR="00BD698F" w:rsidRPr="009E559D" w:rsidRDefault="00BD698F" w:rsidP="00BD698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Выездная экскурсия в Дубровник </w:t>
            </w:r>
            <w:r w:rsidR="00B354B7"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 w:rsidR="00B354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35</w:t>
            </w:r>
          </w:p>
          <w:p w14:paraId="330D931C" w14:textId="754D0802" w:rsidR="00BD698F" w:rsidRPr="009E559D" w:rsidRDefault="00BD698F" w:rsidP="00BD698F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Экскурсия в </w:t>
            </w:r>
            <w:proofErr w:type="spellStart"/>
            <w:r w:rsidRPr="009E55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Трогир</w:t>
            </w:r>
            <w:proofErr w:type="spellEnd"/>
            <w:r w:rsidR="00B354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BD2039"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 w:rsidR="00BD2039" w:rsidRPr="009E559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B354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3DF7BC56" w14:textId="77777777" w:rsidR="00486ED2" w:rsidRPr="009E559D" w:rsidRDefault="00C91805" w:rsidP="00BD698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Прогулка на теплоходе по Дунаю </w:t>
            </w:r>
            <w:proofErr w:type="gramStart"/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-  €</w:t>
            </w:r>
            <w:proofErr w:type="gramEnd"/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  <w:p w14:paraId="640113A5" w14:textId="2F856266" w:rsidR="00486ED2" w:rsidRPr="009E559D" w:rsidRDefault="00C91805" w:rsidP="00BD698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“Королевская Буда” - €15</w:t>
            </w:r>
          </w:p>
          <w:p w14:paraId="2B1C9DF3" w14:textId="10A901DC" w:rsidR="00713324" w:rsidRPr="009E559D" w:rsidRDefault="00713324" w:rsidP="00BD698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Экскурсия в </w:t>
            </w:r>
            <w:proofErr w:type="spellStart"/>
            <w:proofErr w:type="gramStart"/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Кошице</w:t>
            </w:r>
            <w:proofErr w:type="spellEnd"/>
            <w:r w:rsidR="00B354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="00B354B7"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proofErr w:type="gramEnd"/>
            <w:r w:rsidR="00B354B7"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  <w:p w14:paraId="39C05C9E" w14:textId="6DE3CE5D" w:rsidR="00713324" w:rsidRPr="009E559D" w:rsidRDefault="00713324" w:rsidP="00BD698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Заезд в </w:t>
            </w:r>
            <w:proofErr w:type="spellStart"/>
            <w:r w:rsidRPr="009E559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Кошице</w:t>
            </w:r>
            <w:proofErr w:type="spellEnd"/>
            <w:r w:rsidR="00B354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B354B7" w:rsidRPr="009E559D">
              <w:rPr>
                <w:rFonts w:ascii="Times New Roman" w:eastAsia="Times New Roman" w:hAnsi="Times New Roman" w:cs="Times New Roman"/>
                <w:sz w:val="18"/>
                <w:szCs w:val="18"/>
              </w:rPr>
              <w:t>€1</w:t>
            </w:r>
            <w:r w:rsidR="00B354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  <w:p w14:paraId="185B8A12" w14:textId="77777777" w:rsidR="00486ED2" w:rsidRDefault="00C91805" w:rsidP="00BD698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2" w:name="_heading=h.9s8zza3aoc0g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0ACC81F3" w14:textId="77777777" w:rsidR="00486ED2" w:rsidRDefault="00C91805" w:rsidP="00BD698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7B8ACADE" w14:textId="77777777" w:rsidR="00486ED2" w:rsidRDefault="00486ED2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695A342" w14:textId="77777777" w:rsidR="00486ED2" w:rsidRDefault="00C91805">
      <w:pPr>
        <w:ind w:right="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Возможные изменения:</w:t>
      </w:r>
    </w:p>
    <w:p w14:paraId="05A4D127" w14:textId="77777777" w:rsidR="00486ED2" w:rsidRDefault="00C91805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порядка проведения мероприятий (посещения объектов);</w:t>
      </w:r>
    </w:p>
    <w:p w14:paraId="1EF88529" w14:textId="77777777" w:rsidR="00486ED2" w:rsidRDefault="00C91805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3F192E04" w14:textId="77777777" w:rsidR="00486ED2" w:rsidRDefault="00C91805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в экскурсионной программе и стоимости тура;</w:t>
      </w:r>
    </w:p>
    <w:p w14:paraId="44072B2A" w14:textId="77777777" w:rsidR="00486ED2" w:rsidRDefault="00C91805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отелей и ресторанов на аналогичные.</w:t>
      </w:r>
    </w:p>
    <w:p w14:paraId="620FD0AF" w14:textId="77777777" w:rsidR="00486ED2" w:rsidRDefault="00C91805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13C5AF08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Примечание.</w:t>
      </w:r>
    </w:p>
    <w:p w14:paraId="21D87723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т.п.).</w:t>
      </w:r>
    </w:p>
    <w:p w14:paraId="085F3A28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4846CC19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 Выселение из отеля осуществляется до 09:00 часов.</w:t>
      </w:r>
    </w:p>
    <w:p w14:paraId="5F10C46E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214C98A3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1288758B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 Термины и их определения:</w:t>
      </w:r>
    </w:p>
    <w:p w14:paraId="1811FE2F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в пригоро</w:t>
      </w:r>
      <w:r>
        <w:rPr>
          <w:rFonts w:ascii="Times New Roman" w:eastAsia="Times New Roman" w:hAnsi="Times New Roman" w:cs="Times New Roman"/>
          <w:sz w:val="18"/>
          <w:szCs w:val="18"/>
        </w:rPr>
        <w:t>дах, либо придорожных зонах;</w:t>
      </w:r>
    </w:p>
    <w:p w14:paraId="05511CC1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13C8DD20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BD7D345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41D0ABD9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8. Расстояние является приблизительным (ориентировочным).</w:t>
      </w:r>
    </w:p>
    <w:p w14:paraId="7D5D7CFE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9. Дополнительные экскурсии осуществляются при группе не менее 20-25 человек.</w:t>
      </w:r>
    </w:p>
    <w:p w14:paraId="06912253" w14:textId="77777777" w:rsidR="00486ED2" w:rsidRDefault="00C91805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08DE7BFC" w14:textId="77777777" w:rsidR="00486ED2" w:rsidRDefault="00486E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A471E01" w14:textId="77777777" w:rsidR="00486ED2" w:rsidRDefault="00C91805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Просим обратить внимание: </w:t>
      </w:r>
    </w:p>
    <w:p w14:paraId="7556F3B0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23CF9349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Автобусное обслуживание и сопровождение руководителя в свободное время не предусмотрено</w:t>
      </w:r>
    </w:p>
    <w:p w14:paraId="6D52242B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03427EDC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Компания не несёт ответственности за пробки на дорогах, погодные условия и работу таможенных служб</w:t>
      </w:r>
    </w:p>
    <w:p w14:paraId="29096D81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69BAAE74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Туалеты в странах Евросоюза могут быть платными, средняя стоимость от 0,50 до 1 евро </w:t>
      </w:r>
    </w:p>
    <w:p w14:paraId="39C378A6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1AF85059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Горячие напитки в автобусе не предлагаются</w:t>
      </w:r>
    </w:p>
    <w:p w14:paraId="432F2A38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3E28110D" w14:textId="2CC45FD4" w:rsidR="00486ED2" w:rsidRPr="00547C95" w:rsidRDefault="00C91805" w:rsidP="00547C9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tbl>
      <w:tblPr>
        <w:tblStyle w:val="afff0"/>
        <w:tblW w:w="11118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486ED2" w14:paraId="15F6892E" w14:textId="77777777">
        <w:tc>
          <w:tcPr>
            <w:tcW w:w="5559" w:type="dxa"/>
          </w:tcPr>
          <w:p w14:paraId="2222E795" w14:textId="77777777" w:rsidR="00486ED2" w:rsidRDefault="00C918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301AFA06" w14:textId="77777777" w:rsidR="00486ED2" w:rsidRDefault="00C918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486ED2" w14:paraId="770405C5" w14:textId="77777777">
        <w:tc>
          <w:tcPr>
            <w:tcW w:w="5559" w:type="dxa"/>
          </w:tcPr>
          <w:p w14:paraId="2DF96AC0" w14:textId="77777777" w:rsidR="00486ED2" w:rsidRDefault="00486E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548114B3" w14:textId="77777777" w:rsidR="00486ED2" w:rsidRDefault="00486E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05E423C" w14:textId="77777777" w:rsidR="00486ED2" w:rsidRDefault="00486ED2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486ED2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85E49"/>
    <w:multiLevelType w:val="multilevel"/>
    <w:tmpl w:val="9DD2F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7E1442"/>
    <w:multiLevelType w:val="multilevel"/>
    <w:tmpl w:val="95A43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635AA1"/>
    <w:multiLevelType w:val="multilevel"/>
    <w:tmpl w:val="51F8E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C70E6E"/>
    <w:multiLevelType w:val="multilevel"/>
    <w:tmpl w:val="98822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BE6CD8"/>
    <w:multiLevelType w:val="hybridMultilevel"/>
    <w:tmpl w:val="772C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300A5"/>
    <w:multiLevelType w:val="hybridMultilevel"/>
    <w:tmpl w:val="E9AA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16331"/>
    <w:multiLevelType w:val="hybridMultilevel"/>
    <w:tmpl w:val="3C307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B2484"/>
    <w:multiLevelType w:val="multilevel"/>
    <w:tmpl w:val="10E6CC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9F69CA"/>
    <w:multiLevelType w:val="multilevel"/>
    <w:tmpl w:val="6AC0A9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0639FE"/>
    <w:multiLevelType w:val="hybridMultilevel"/>
    <w:tmpl w:val="36F6E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2"/>
    <w:rsid w:val="003D5505"/>
    <w:rsid w:val="00486ED2"/>
    <w:rsid w:val="00544ACC"/>
    <w:rsid w:val="00547C95"/>
    <w:rsid w:val="005E21CE"/>
    <w:rsid w:val="00713324"/>
    <w:rsid w:val="00994EE5"/>
    <w:rsid w:val="009E559D"/>
    <w:rsid w:val="00B354B7"/>
    <w:rsid w:val="00BD2039"/>
    <w:rsid w:val="00BD698F"/>
    <w:rsid w:val="00C91805"/>
    <w:rsid w:val="00D0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A874"/>
  <w15:docId w15:val="{AB3EE401-9C63-4027-9B3F-C28416BA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4">
    <w:name w:val="Table Grid"/>
    <w:basedOn w:val="a1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Bullet"/>
    <w:rsid w:val="001C7B13"/>
    <w:pPr>
      <w:ind w:left="720" w:hanging="360"/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0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1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customStyle="1" w:styleId="12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1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8AF"/>
  </w:style>
  <w:style w:type="paragraph" w:customStyle="1" w:styleId="-12">
    <w:name w:val="Цветной список - Акцент 12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72"/>
    <w:rsid w:val="00CF7862"/>
    <w:pPr>
      <w:ind w:left="720"/>
      <w:contextualSpacing/>
    </w:p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b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61+Pxjley1ySIUJkJ/2F81xmHQ==">CgMxLjAyDmguMTk4OXJrZmM2MWNiMg5oLjNqc200ZDU3eXlhZDIOaC45czh6emEzYW9jMGc4AHIhMTNkODlZVG1pUi0zRmlyaFRZeXZiSzF4SUppSDZjbUNG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7</cp:revision>
  <dcterms:created xsi:type="dcterms:W3CDTF">2025-11-21T10:14:00Z</dcterms:created>
  <dcterms:modified xsi:type="dcterms:W3CDTF">2025-12-15T12:40:00Z</dcterms:modified>
</cp:coreProperties>
</file>